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92c2eb1f4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c1cecb219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Kunkuri,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34a2dc2954268" /><Relationship Type="http://schemas.openxmlformats.org/officeDocument/2006/relationships/numbering" Target="/word/numbering.xml" Id="R827c40f5e07b44dd" /><Relationship Type="http://schemas.openxmlformats.org/officeDocument/2006/relationships/settings" Target="/word/settings.xml" Id="R5d2f6bbd29604238" /><Relationship Type="http://schemas.openxmlformats.org/officeDocument/2006/relationships/image" Target="/word/media/cd3eb7dc-45c0-4586-842b-b8b7b670065a.png" Id="R868c1cecb2194f49" /></Relationships>
</file>