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c7377d8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119c7c0f1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0b02ce5ee4b2c" /><Relationship Type="http://schemas.openxmlformats.org/officeDocument/2006/relationships/numbering" Target="/word/numbering.xml" Id="R0247e4f5f9304a99" /><Relationship Type="http://schemas.openxmlformats.org/officeDocument/2006/relationships/settings" Target="/word/settings.xml" Id="R890405abf1a84c06" /><Relationship Type="http://schemas.openxmlformats.org/officeDocument/2006/relationships/image" Target="/word/media/a1a58ce2-7eee-4097-aab9-2b982decd3a1.png" Id="Rfba119c7c0f14e48" /></Relationships>
</file>