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ce4d92e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54360e6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1ff26ff14e00" /><Relationship Type="http://schemas.openxmlformats.org/officeDocument/2006/relationships/numbering" Target="/word/numbering.xml" Id="R70770ffe25c04897" /><Relationship Type="http://schemas.openxmlformats.org/officeDocument/2006/relationships/settings" Target="/word/settings.xml" Id="Re33c331bed004218" /><Relationship Type="http://schemas.openxmlformats.org/officeDocument/2006/relationships/image" Target="/word/media/336e2dd7-5c0a-44b5-984c-e8f6b3b260c6.png" Id="R399a54360e674063" /></Relationships>
</file>