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18366e66f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03a206cc9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Ladnun,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e37e80b15468c" /><Relationship Type="http://schemas.openxmlformats.org/officeDocument/2006/relationships/numbering" Target="/word/numbering.xml" Id="R253a3aa89e594000" /><Relationship Type="http://schemas.openxmlformats.org/officeDocument/2006/relationships/settings" Target="/word/settings.xml" Id="Re10252a4d088474e" /><Relationship Type="http://schemas.openxmlformats.org/officeDocument/2006/relationships/image" Target="/word/media/6071b42e-10fe-47f3-aac1-4907bc75579d.png" Id="Rd1f03a206cc94fcf" /></Relationships>
</file>