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fd11b8a91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85ae1a6e1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30700581a46c2" /><Relationship Type="http://schemas.openxmlformats.org/officeDocument/2006/relationships/numbering" Target="/word/numbering.xml" Id="R66263b31d2fc43aa" /><Relationship Type="http://schemas.openxmlformats.org/officeDocument/2006/relationships/settings" Target="/word/settings.xml" Id="R90669b9fd8654732" /><Relationship Type="http://schemas.openxmlformats.org/officeDocument/2006/relationships/image" Target="/word/media/b1b95ed1-0358-410a-9621-12baaf78c27c.png" Id="Rd7e85ae1a6e14278" /></Relationships>
</file>