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9202d3f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a85e34545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6a45116694d81" /><Relationship Type="http://schemas.openxmlformats.org/officeDocument/2006/relationships/numbering" Target="/word/numbering.xml" Id="R2314f62cc39e48f1" /><Relationship Type="http://schemas.openxmlformats.org/officeDocument/2006/relationships/settings" Target="/word/settings.xml" Id="Ra40bfe8da38249ee" /><Relationship Type="http://schemas.openxmlformats.org/officeDocument/2006/relationships/image" Target="/word/media/63633752-83c8-4ce7-a8a1-73f1e63e207c.png" Id="Rbcea85e34545486b" /></Relationships>
</file>