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46ba5351b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3527b22e9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3cd63394f4521" /><Relationship Type="http://schemas.openxmlformats.org/officeDocument/2006/relationships/numbering" Target="/word/numbering.xml" Id="R17bcd6595daf4d08" /><Relationship Type="http://schemas.openxmlformats.org/officeDocument/2006/relationships/settings" Target="/word/settings.xml" Id="R0a6b0c93a4ec4641" /><Relationship Type="http://schemas.openxmlformats.org/officeDocument/2006/relationships/image" Target="/word/media/6edb8af0-8e71-43e9-95f0-2cabeefb27dc.png" Id="Rcdf3527b22e94063" /></Relationships>
</file>