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56d46e60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e84b4b64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Lalsong,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70f6b34bc4b01" /><Relationship Type="http://schemas.openxmlformats.org/officeDocument/2006/relationships/numbering" Target="/word/numbering.xml" Id="R953b4b6fecf94dc4" /><Relationship Type="http://schemas.openxmlformats.org/officeDocument/2006/relationships/settings" Target="/word/settings.xml" Id="R4e85ad4edfc447f0" /><Relationship Type="http://schemas.openxmlformats.org/officeDocument/2006/relationships/image" Target="/word/media/9507a91e-c5fc-402d-9e29-88d786e3bd4c.png" Id="Rd3ebe84b4b644926" /></Relationships>
</file>