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ca83010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31aaa4a49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Lamayuru,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503aff9b34e12" /><Relationship Type="http://schemas.openxmlformats.org/officeDocument/2006/relationships/numbering" Target="/word/numbering.xml" Id="Rf66a8049647f42c5" /><Relationship Type="http://schemas.openxmlformats.org/officeDocument/2006/relationships/settings" Target="/word/settings.xml" Id="R06b5d486e4e64278" /><Relationship Type="http://schemas.openxmlformats.org/officeDocument/2006/relationships/image" Target="/word/media/86d89359-c086-42f3-b7c8-309638ea4510.png" Id="R54b31aaa4a4949e6" /></Relationships>
</file>