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a74d38aad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11f9ed6b0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Landial,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bf13505a84007" /><Relationship Type="http://schemas.openxmlformats.org/officeDocument/2006/relationships/numbering" Target="/word/numbering.xml" Id="R6a5f7cad5c8f449e" /><Relationship Type="http://schemas.openxmlformats.org/officeDocument/2006/relationships/settings" Target="/word/settings.xml" Id="Ra8d627e60bc84bf1" /><Relationship Type="http://schemas.openxmlformats.org/officeDocument/2006/relationships/image" Target="/word/media/28af955e-26b2-4f4a-8522-afd4a68a319d.png" Id="R6d811f9ed6b04cf9" /></Relationships>
</file>