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9fca079e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9d676ec6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Laphurak,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9387fccf2448a" /><Relationship Type="http://schemas.openxmlformats.org/officeDocument/2006/relationships/numbering" Target="/word/numbering.xml" Id="R3a2a6fb282ae40ea" /><Relationship Type="http://schemas.openxmlformats.org/officeDocument/2006/relationships/settings" Target="/word/settings.xml" Id="R8444d20bb72f4a61" /><Relationship Type="http://schemas.openxmlformats.org/officeDocument/2006/relationships/image" Target="/word/media/678dd354-05a1-4a73-92cf-a7705cb959d0.png" Id="R4f5c9d676ec64463" /></Relationships>
</file>