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4faa0cf6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86b3add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Lathi Dhanaura,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522e8aa4c42dc" /><Relationship Type="http://schemas.openxmlformats.org/officeDocument/2006/relationships/numbering" Target="/word/numbering.xml" Id="R694694d541ab4971" /><Relationship Type="http://schemas.openxmlformats.org/officeDocument/2006/relationships/settings" Target="/word/settings.xml" Id="Rc5cf2a4ddc3a4e6c" /><Relationship Type="http://schemas.openxmlformats.org/officeDocument/2006/relationships/image" Target="/word/media/e7ef05de-98f9-40c5-aa80-39459cf623f9.png" Id="Rd03586b3addb49a3" /></Relationships>
</file>