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a923cb273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f936f64c3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Latupur,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5a8f30e34417b" /><Relationship Type="http://schemas.openxmlformats.org/officeDocument/2006/relationships/numbering" Target="/word/numbering.xml" Id="R73fc926a5cdb412f" /><Relationship Type="http://schemas.openxmlformats.org/officeDocument/2006/relationships/settings" Target="/word/settings.xml" Id="R4b462954f01741ee" /><Relationship Type="http://schemas.openxmlformats.org/officeDocument/2006/relationships/image" Target="/word/media/26808da5-fc47-4ff0-8584-adee320d9d1a.png" Id="R130f936f64c34480" /></Relationships>
</file>