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54852b3a3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fe4aa32be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c63f74ee94a8e" /><Relationship Type="http://schemas.openxmlformats.org/officeDocument/2006/relationships/numbering" Target="/word/numbering.xml" Id="R004537b2c3f74207" /><Relationship Type="http://schemas.openxmlformats.org/officeDocument/2006/relationships/settings" Target="/word/settings.xml" Id="R326d07b26dc04d28" /><Relationship Type="http://schemas.openxmlformats.org/officeDocument/2006/relationships/image" Target="/word/media/c32cda0a-c8a8-416b-ab61-a04ae58105e3.png" Id="R267fe4aa32be4bde" /></Relationships>
</file>