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356a351ec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e1583ca21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e64bff64a4681" /><Relationship Type="http://schemas.openxmlformats.org/officeDocument/2006/relationships/numbering" Target="/word/numbering.xml" Id="R3b0a035d80264f63" /><Relationship Type="http://schemas.openxmlformats.org/officeDocument/2006/relationships/settings" Target="/word/settings.xml" Id="Rfb3c9f8beeed4fe8" /><Relationship Type="http://schemas.openxmlformats.org/officeDocument/2006/relationships/image" Target="/word/media/06b71a50-f1a5-4ca3-befd-6f6b8788e0d4.png" Id="R399e1583ca214b0c" /></Relationships>
</file>