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fe3a8e959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9e38549b0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Lingamaniguda,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dcb5d324d414f" /><Relationship Type="http://schemas.openxmlformats.org/officeDocument/2006/relationships/numbering" Target="/word/numbering.xml" Id="Rb136bd6c5fb94e18" /><Relationship Type="http://schemas.openxmlformats.org/officeDocument/2006/relationships/settings" Target="/word/settings.xml" Id="R30afeb07d869437b" /><Relationship Type="http://schemas.openxmlformats.org/officeDocument/2006/relationships/image" Target="/word/media/adf70dd8-044e-4fb9-854b-c2d42c21d9bb.png" Id="R3639e38549b04620" /></Relationships>
</file>