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f44c9ac85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1d547d811b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Lochhman Garhi,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72c1a2a9d4bcf" /><Relationship Type="http://schemas.openxmlformats.org/officeDocument/2006/relationships/numbering" Target="/word/numbering.xml" Id="Rd7fb6a0046964b1f" /><Relationship Type="http://schemas.openxmlformats.org/officeDocument/2006/relationships/settings" Target="/word/settings.xml" Id="R2feddd806285431c" /><Relationship Type="http://schemas.openxmlformats.org/officeDocument/2006/relationships/image" Target="/word/media/ad79495f-402d-49bd-b0af-b26f10d6f11a.png" Id="R4c1d547d811b4082" /></Relationships>
</file>