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2adfd21fa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bd79974bf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Lokkanahalli,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08288acc64eef" /><Relationship Type="http://schemas.openxmlformats.org/officeDocument/2006/relationships/numbering" Target="/word/numbering.xml" Id="R6e5712f9cf884f43" /><Relationship Type="http://schemas.openxmlformats.org/officeDocument/2006/relationships/settings" Target="/word/settings.xml" Id="R7fc917be1067494d" /><Relationship Type="http://schemas.openxmlformats.org/officeDocument/2006/relationships/image" Target="/word/media/5a91cc0f-e285-4766-9310-b66b45a97a21.png" Id="R205bd79974bf4e79" /></Relationships>
</file>