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0846ffc9e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f6dc38dfa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Lumding Railway Colony,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7cab25bf84df9" /><Relationship Type="http://schemas.openxmlformats.org/officeDocument/2006/relationships/numbering" Target="/word/numbering.xml" Id="Rb5f2c42f4985495a" /><Relationship Type="http://schemas.openxmlformats.org/officeDocument/2006/relationships/settings" Target="/word/settings.xml" Id="R9769eeb5dab64ca5" /><Relationship Type="http://schemas.openxmlformats.org/officeDocument/2006/relationships/image" Target="/word/media/18b9ee01-bee1-41c7-9c26-4997a431d1ab.png" Id="Rfccf6dc38dfa4ca2" /></Relationships>
</file>