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767d48199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df633fd16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Machhrai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6d8754e6348c6" /><Relationship Type="http://schemas.openxmlformats.org/officeDocument/2006/relationships/numbering" Target="/word/numbering.xml" Id="R562da4fbdc5d49d7" /><Relationship Type="http://schemas.openxmlformats.org/officeDocument/2006/relationships/settings" Target="/word/settings.xml" Id="R7120b0ab86d54fa9" /><Relationship Type="http://schemas.openxmlformats.org/officeDocument/2006/relationships/image" Target="/word/media/eb35fcc2-70a2-4cb8-9b0d-e79bbcab8091.png" Id="Ra07df633fd1645ce" /></Relationships>
</file>