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b8ca2f992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8805d2853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Maddalapalle,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532f3be1d4bf7" /><Relationship Type="http://schemas.openxmlformats.org/officeDocument/2006/relationships/numbering" Target="/word/numbering.xml" Id="R282039cb0e6c4868" /><Relationship Type="http://schemas.openxmlformats.org/officeDocument/2006/relationships/settings" Target="/word/settings.xml" Id="R6634be8ce7744204" /><Relationship Type="http://schemas.openxmlformats.org/officeDocument/2006/relationships/image" Target="/word/media/40423ce0-f14c-47d3-87a3-cf5e9ef96819.png" Id="R3328805d28534384" /></Relationships>
</file>