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94a446258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a6b511ebd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4af1cdf5b4bdc" /><Relationship Type="http://schemas.openxmlformats.org/officeDocument/2006/relationships/numbering" Target="/word/numbering.xml" Id="R25ef639d02a549f3" /><Relationship Type="http://schemas.openxmlformats.org/officeDocument/2006/relationships/settings" Target="/word/settings.xml" Id="Rc054d19dfaf84967" /><Relationship Type="http://schemas.openxmlformats.org/officeDocument/2006/relationships/image" Target="/word/media/334e050d-f298-40bd-86ce-3f39aae8b7b6.png" Id="R8eda6b511ebd4fe7" /></Relationships>
</file>