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62853a413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ad5ba6111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95b2832304dc2" /><Relationship Type="http://schemas.openxmlformats.org/officeDocument/2006/relationships/numbering" Target="/word/numbering.xml" Id="R774373c7a37b44c0" /><Relationship Type="http://schemas.openxmlformats.org/officeDocument/2006/relationships/settings" Target="/word/settings.xml" Id="R41ae10cc50b84e5f" /><Relationship Type="http://schemas.openxmlformats.org/officeDocument/2006/relationships/image" Target="/word/media/a6e5af58-fb1f-4c78-a8a6-2b75da4f5f9f.png" Id="R476ad5ba61114a90" /></Relationships>
</file>