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0da160bd4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d2c213ce8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Magarmuwan,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a09841bb049c6" /><Relationship Type="http://schemas.openxmlformats.org/officeDocument/2006/relationships/numbering" Target="/word/numbering.xml" Id="R21dd264f10a041b1" /><Relationship Type="http://schemas.openxmlformats.org/officeDocument/2006/relationships/settings" Target="/word/settings.xml" Id="R1fa8ce5fec0a4728" /><Relationship Type="http://schemas.openxmlformats.org/officeDocument/2006/relationships/image" Target="/word/media/10f8321e-2b52-4689-b4f1-dd5fea3e9d7c.png" Id="R0a6d2c213ce8422c" /></Relationships>
</file>