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833a9d4d5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ea92c801c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Mahilal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9119d7878445e" /><Relationship Type="http://schemas.openxmlformats.org/officeDocument/2006/relationships/numbering" Target="/word/numbering.xml" Id="R029cea95930541e4" /><Relationship Type="http://schemas.openxmlformats.org/officeDocument/2006/relationships/settings" Target="/word/settings.xml" Id="Rc81358bf0c094ed1" /><Relationship Type="http://schemas.openxmlformats.org/officeDocument/2006/relationships/image" Target="/word/media/5294fb80-8b05-491d-911f-864d7b483d63.png" Id="Re3dea92c801c4d9a" /></Relationships>
</file>