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4be922b95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248686362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Mahuver,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21f338f784c64" /><Relationship Type="http://schemas.openxmlformats.org/officeDocument/2006/relationships/numbering" Target="/word/numbering.xml" Id="R4fd2074acb1f4442" /><Relationship Type="http://schemas.openxmlformats.org/officeDocument/2006/relationships/settings" Target="/word/settings.xml" Id="R92b50643bdaa4f4e" /><Relationship Type="http://schemas.openxmlformats.org/officeDocument/2006/relationships/image" Target="/word/media/06e7b202-e9ad-4d36-8c08-ffed36071d2b.png" Id="R1f02486863624514" /></Relationships>
</file>