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e6f5e2cf2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dc109d528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Majar Chuk,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9e40f39bf49f2" /><Relationship Type="http://schemas.openxmlformats.org/officeDocument/2006/relationships/numbering" Target="/word/numbering.xml" Id="R007f804f8dfd41b7" /><Relationship Type="http://schemas.openxmlformats.org/officeDocument/2006/relationships/settings" Target="/word/settings.xml" Id="Rcf228d31a8a84bfb" /><Relationship Type="http://schemas.openxmlformats.org/officeDocument/2006/relationships/image" Target="/word/media/1f10e64f-4345-4073-887a-b2e4b98da315.png" Id="R50adc109d5284884" /></Relationships>
</file>