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55a6928ca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f2d40a42e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0d1a9321b4221" /><Relationship Type="http://schemas.openxmlformats.org/officeDocument/2006/relationships/numbering" Target="/word/numbering.xml" Id="R281b3209360f45de" /><Relationship Type="http://schemas.openxmlformats.org/officeDocument/2006/relationships/settings" Target="/word/settings.xml" Id="Rf380dcfe6fc44bd0" /><Relationship Type="http://schemas.openxmlformats.org/officeDocument/2006/relationships/image" Target="/word/media/719a152e-d7e7-49de-9a1d-1c5267261fcf.png" Id="Rc22f2d40a42e415c" /></Relationships>
</file>