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93847fe0f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e56f1157f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Malumbra,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b4b4f9f38423e" /><Relationship Type="http://schemas.openxmlformats.org/officeDocument/2006/relationships/numbering" Target="/word/numbering.xml" Id="R2e15e1f0cc654050" /><Relationship Type="http://schemas.openxmlformats.org/officeDocument/2006/relationships/settings" Target="/word/settings.xml" Id="R7dba60a2bfaf4da5" /><Relationship Type="http://schemas.openxmlformats.org/officeDocument/2006/relationships/image" Target="/word/media/6e103a14-24fa-48fb-92ea-85bf22768f85.png" Id="R16fe56f1157f4787" /></Relationships>
</file>