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467d2638e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b95a10025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Malwasi,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0560d9bf34b0f" /><Relationship Type="http://schemas.openxmlformats.org/officeDocument/2006/relationships/numbering" Target="/word/numbering.xml" Id="R0bd7e106178e48f7" /><Relationship Type="http://schemas.openxmlformats.org/officeDocument/2006/relationships/settings" Target="/word/settings.xml" Id="R2ac55c1b04294e5a" /><Relationship Type="http://schemas.openxmlformats.org/officeDocument/2006/relationships/image" Target="/word/media/dee1463d-ce2c-446f-a916-431d1d881e08.png" Id="R18bb95a100254b58" /></Relationships>
</file>