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c246e9e1e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85dbd207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fe5becf1a48cc" /><Relationship Type="http://schemas.openxmlformats.org/officeDocument/2006/relationships/numbering" Target="/word/numbering.xml" Id="Raf03145557d54ab4" /><Relationship Type="http://schemas.openxmlformats.org/officeDocument/2006/relationships/settings" Target="/word/settings.xml" Id="Rcdb0124751424b4c" /><Relationship Type="http://schemas.openxmlformats.org/officeDocument/2006/relationships/image" Target="/word/media/dc0ff35b-12af-4f9f-bc2a-ffb501e201fd.png" Id="R6e985dbd20754d9a" /></Relationships>
</file>