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e5a25c2eb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161dda670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Mandholi Lakhlan,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5ffddbfd4a60" /><Relationship Type="http://schemas.openxmlformats.org/officeDocument/2006/relationships/numbering" Target="/word/numbering.xml" Id="Rffd4fbb620f2412c" /><Relationship Type="http://schemas.openxmlformats.org/officeDocument/2006/relationships/settings" Target="/word/settings.xml" Id="R94a4bd3eec574963" /><Relationship Type="http://schemas.openxmlformats.org/officeDocument/2006/relationships/image" Target="/word/media/9d1a40a4-672d-45cc-a849-2e3e097bf83c.png" Id="Rca3161dda6704b75" /></Relationships>
</file>