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cd0ffd6c5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e0c5d5821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Mangarwar,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a6064e95e4f36" /><Relationship Type="http://schemas.openxmlformats.org/officeDocument/2006/relationships/numbering" Target="/word/numbering.xml" Id="R04c2da64ea384911" /><Relationship Type="http://schemas.openxmlformats.org/officeDocument/2006/relationships/settings" Target="/word/settings.xml" Id="Rf2d6fd1fb0f54f5b" /><Relationship Type="http://schemas.openxmlformats.org/officeDocument/2006/relationships/image" Target="/word/media/1863f63b-f921-400d-92a9-f37d5d9cfba6.png" Id="R207e0c5d58214755" /></Relationships>
</file>