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7fa68c6e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2bc56df80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e173daad4026" /><Relationship Type="http://schemas.openxmlformats.org/officeDocument/2006/relationships/numbering" Target="/word/numbering.xml" Id="R6d93345891ed43fe" /><Relationship Type="http://schemas.openxmlformats.org/officeDocument/2006/relationships/settings" Target="/word/settings.xml" Id="Ra32d4e4781fa45f6" /><Relationship Type="http://schemas.openxmlformats.org/officeDocument/2006/relationships/image" Target="/word/media/73a172d3-b863-4498-9439-126c1d82a8a9.png" Id="R5442bc56df804dc9" /></Relationships>
</file>