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42a6a47ba347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43d563f9dd41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Mankan,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a4b2a7f6eb4544" /><Relationship Type="http://schemas.openxmlformats.org/officeDocument/2006/relationships/numbering" Target="/word/numbering.xml" Id="R32a939905938465d" /><Relationship Type="http://schemas.openxmlformats.org/officeDocument/2006/relationships/settings" Target="/word/settings.xml" Id="Ra27ff39dd40d4be5" /><Relationship Type="http://schemas.openxmlformats.org/officeDocument/2006/relationships/image" Target="/word/media/1204f238-da4b-4393-8cee-93c38c870195.png" Id="R4743d563f9dd41f4" /></Relationships>
</file>