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d7e289b4c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ff2d19752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Mannargudi,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f926562c74508" /><Relationship Type="http://schemas.openxmlformats.org/officeDocument/2006/relationships/numbering" Target="/word/numbering.xml" Id="Red83ef6e67aa48e0" /><Relationship Type="http://schemas.openxmlformats.org/officeDocument/2006/relationships/settings" Target="/word/settings.xml" Id="R672bd747b5164d8a" /><Relationship Type="http://schemas.openxmlformats.org/officeDocument/2006/relationships/image" Target="/word/media/627bd690-eaab-44db-8803-dddd7733b16a.png" Id="Re4cff2d19752498c" /></Relationships>
</file>