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f2711bb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11698bf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5b14ab8434822" /><Relationship Type="http://schemas.openxmlformats.org/officeDocument/2006/relationships/numbering" Target="/word/numbering.xml" Id="R2108783e544349ee" /><Relationship Type="http://schemas.openxmlformats.org/officeDocument/2006/relationships/settings" Target="/word/settings.xml" Id="R8d088a4de96b4938" /><Relationship Type="http://schemas.openxmlformats.org/officeDocument/2006/relationships/image" Target="/word/media/0ceec368-0e3c-4ac5-850c-43ae2a41d208.png" Id="Rd03111698bfb4f5e" /></Relationships>
</file>