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97dc1d956340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2e30ca0c7e4f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Mantha,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e86005e49f41a7" /><Relationship Type="http://schemas.openxmlformats.org/officeDocument/2006/relationships/numbering" Target="/word/numbering.xml" Id="R54cda027a02a45fe" /><Relationship Type="http://schemas.openxmlformats.org/officeDocument/2006/relationships/settings" Target="/word/settings.xml" Id="Rd83bd306f8ae459a" /><Relationship Type="http://schemas.openxmlformats.org/officeDocument/2006/relationships/image" Target="/word/media/af224329-34e2-412c-844e-417cbe362de6.png" Id="R682e30ca0c7e4fe8" /></Relationships>
</file>