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67f6f1f0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2cd1a079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 Asni,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d0ff07f044418" /><Relationship Type="http://schemas.openxmlformats.org/officeDocument/2006/relationships/numbering" Target="/word/numbering.xml" Id="R29dc0f310d8c440e" /><Relationship Type="http://schemas.openxmlformats.org/officeDocument/2006/relationships/settings" Target="/word/settings.xml" Id="R621f33fcdba34d4e" /><Relationship Type="http://schemas.openxmlformats.org/officeDocument/2006/relationships/image" Target="/word/media/2c67b94f-5571-4f1d-bf93-c8435d454930.png" Id="R0f942cd1a0794c68" /></Relationships>
</file>