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fb1a74a38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a1752f9a3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Mariahu,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f8def826f4f89" /><Relationship Type="http://schemas.openxmlformats.org/officeDocument/2006/relationships/numbering" Target="/word/numbering.xml" Id="Rddcf491911634a0d" /><Relationship Type="http://schemas.openxmlformats.org/officeDocument/2006/relationships/settings" Target="/word/settings.xml" Id="R91834f392b334e1b" /><Relationship Type="http://schemas.openxmlformats.org/officeDocument/2006/relationships/image" Target="/word/media/83e99e94-a826-41c2-863d-bd0227305d38.png" Id="R7f8a1752f9a34d97" /></Relationships>
</file>