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4736ecc79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dd6c28db0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Marikovil,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fc93900bd441e" /><Relationship Type="http://schemas.openxmlformats.org/officeDocument/2006/relationships/numbering" Target="/word/numbering.xml" Id="Rde4e63d607704360" /><Relationship Type="http://schemas.openxmlformats.org/officeDocument/2006/relationships/settings" Target="/word/settings.xml" Id="R8b401e6971c74cc7" /><Relationship Type="http://schemas.openxmlformats.org/officeDocument/2006/relationships/image" Target="/word/media/4f4a8f0b-3d29-49b0-8c8f-76374d1f4b3d.png" Id="R24cdd6c28db04112" /></Relationships>
</file>