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cb036f4cc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7399216be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Markacho,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a3c28a5bc403f" /><Relationship Type="http://schemas.openxmlformats.org/officeDocument/2006/relationships/numbering" Target="/word/numbering.xml" Id="R7d92177db77c4495" /><Relationship Type="http://schemas.openxmlformats.org/officeDocument/2006/relationships/settings" Target="/word/settings.xml" Id="R1ce41744f2954b2e" /><Relationship Type="http://schemas.openxmlformats.org/officeDocument/2006/relationships/image" Target="/word/media/79401ba4-97cc-4560-90b0-e107827dc32d.png" Id="R8d07399216be4e60" /></Relationships>
</file>