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5adcf2490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0f9c8f7c6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Maruteru,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35719c43c4d79" /><Relationship Type="http://schemas.openxmlformats.org/officeDocument/2006/relationships/numbering" Target="/word/numbering.xml" Id="R4b3081f56e2f4b95" /><Relationship Type="http://schemas.openxmlformats.org/officeDocument/2006/relationships/settings" Target="/word/settings.xml" Id="R4e42ccbc1b6c438c" /><Relationship Type="http://schemas.openxmlformats.org/officeDocument/2006/relationships/image" Target="/word/media/294b5898-ad1d-48de-a5e6-36d34ce23f89.png" Id="R13a0f9c8f7c641e8" /></Relationships>
</file>