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2d77bfef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fc6449f7f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Masandawala,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96896f15845e3" /><Relationship Type="http://schemas.openxmlformats.org/officeDocument/2006/relationships/numbering" Target="/word/numbering.xml" Id="Rb3b8037192264df4" /><Relationship Type="http://schemas.openxmlformats.org/officeDocument/2006/relationships/settings" Target="/word/settings.xml" Id="Rdbf67f60e91046eb" /><Relationship Type="http://schemas.openxmlformats.org/officeDocument/2006/relationships/image" Target="/word/media/552e7cb5-94ee-4b65-a8af-8804ac1e25b4.png" Id="Rfb4fc6449f7f45d5" /></Relationships>
</file>