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b31c31a33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91e76bc40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8a6f841a14c18" /><Relationship Type="http://schemas.openxmlformats.org/officeDocument/2006/relationships/numbering" Target="/word/numbering.xml" Id="Rc2dc12ade72c4f86" /><Relationship Type="http://schemas.openxmlformats.org/officeDocument/2006/relationships/settings" Target="/word/settings.xml" Id="Rf50b10300ddc4c45" /><Relationship Type="http://schemas.openxmlformats.org/officeDocument/2006/relationships/image" Target="/word/media/0681d2b8-6d22-4b43-ac74-f2ad7d0af109.png" Id="R97291e76bc404164" /></Relationships>
</file>