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ea3786242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2308697d4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28d35e1ee4b78" /><Relationship Type="http://schemas.openxmlformats.org/officeDocument/2006/relationships/numbering" Target="/word/numbering.xml" Id="Rffa956dcb3b64eef" /><Relationship Type="http://schemas.openxmlformats.org/officeDocument/2006/relationships/settings" Target="/word/settings.xml" Id="R931d59fe6d384e10" /><Relationship Type="http://schemas.openxmlformats.org/officeDocument/2006/relationships/image" Target="/word/media/68ed21b8-9aa8-4943-aaee-6c2c56709588.png" Id="Rdba2308697d447d3" /></Relationships>
</file>