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2c153260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4794ebf0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63a5145d4e54" /><Relationship Type="http://schemas.openxmlformats.org/officeDocument/2006/relationships/numbering" Target="/word/numbering.xml" Id="Red7d4e0e8e554b89" /><Relationship Type="http://schemas.openxmlformats.org/officeDocument/2006/relationships/settings" Target="/word/settings.xml" Id="R99704e70a27f48c2" /><Relationship Type="http://schemas.openxmlformats.org/officeDocument/2006/relationships/image" Target="/word/media/c3521bdf-6ef3-4d4d-a5bd-41a8dbc88819.png" Id="R3ee4794ebf024854" /></Relationships>
</file>