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c4de08ed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2344bb1e5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Mattampalli,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d6e039d74cfa" /><Relationship Type="http://schemas.openxmlformats.org/officeDocument/2006/relationships/numbering" Target="/word/numbering.xml" Id="R92ca59ec63b74cae" /><Relationship Type="http://schemas.openxmlformats.org/officeDocument/2006/relationships/settings" Target="/word/settings.xml" Id="Rc3438a00f87449ac" /><Relationship Type="http://schemas.openxmlformats.org/officeDocument/2006/relationships/image" Target="/word/media/b5bddc3d-15fc-4e9e-b167-a4722dc81779.png" Id="R1722344bb1e54470" /></Relationships>
</file>