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24ead6dc3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b1483c53e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caec804347d9" /><Relationship Type="http://schemas.openxmlformats.org/officeDocument/2006/relationships/numbering" Target="/word/numbering.xml" Id="R1d98660f7734421b" /><Relationship Type="http://schemas.openxmlformats.org/officeDocument/2006/relationships/settings" Target="/word/settings.xml" Id="R709219cc87a34245" /><Relationship Type="http://schemas.openxmlformats.org/officeDocument/2006/relationships/image" Target="/word/media/29f77fca-b0ba-4122-b0b1-353b09d2f21b.png" Id="Rc41b1483c53e43c8" /></Relationships>
</file>