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94d9975b9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d0353c210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1f4e2c61d403b" /><Relationship Type="http://schemas.openxmlformats.org/officeDocument/2006/relationships/numbering" Target="/word/numbering.xml" Id="R46c50829de354bcf" /><Relationship Type="http://schemas.openxmlformats.org/officeDocument/2006/relationships/settings" Target="/word/settings.xml" Id="Rcd561447644d4115" /><Relationship Type="http://schemas.openxmlformats.org/officeDocument/2006/relationships/image" Target="/word/media/cc89d6d2-7db7-44df-b103-b2d7bf457ca2.png" Id="R61bd0353c21043e2" /></Relationships>
</file>